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4A" w:rsidRDefault="0099013F">
      <w:r>
        <w:t>В детских садах школы № 2051 в Москве (</w:t>
      </w:r>
      <w:proofErr w:type="spellStart"/>
      <w:r>
        <w:t>ул</w:t>
      </w:r>
      <w:proofErr w:type="gramStart"/>
      <w:r>
        <w:t>.П</w:t>
      </w:r>
      <w:proofErr w:type="gramEnd"/>
      <w:r>
        <w:t>окровская</w:t>
      </w:r>
      <w:proofErr w:type="spellEnd"/>
      <w:r>
        <w:t xml:space="preserve"> д.29, проспект защитников Москвы д.3) установлены сплошные кубы, на которых дети спят все вместе в нижнем белье. Между кубами и стенками нет проходов. Воспитатели не имеют доступа к детям во время сна, вынуждены ногами отодвигать головы детей на первом этаже куба, чтобы пробраться к детям на третьем этаже. Также прошу обратить внимание на шкафы, которые уменьшены в размерах и не позволяют мокрой детской одежде быстро сохнуть. </w:t>
      </w:r>
      <w:r>
        <w:rPr>
          <w:rFonts w:ascii="Calibri" w:hAnsi="Calibri" w:cs="Calibri"/>
        </w:rPr>
        <w:t>Нарушен п.6.13 постановления Главного санитарного врача РФ от 15.05.2013 № 26 «Об утверждении САНПИН 2.4.1.3049-13</w:t>
      </w:r>
      <w:r>
        <w:t xml:space="preserve">  </w:t>
      </w:r>
      <w:r>
        <w:t>«</w:t>
      </w:r>
      <w:r>
        <w:rPr>
          <w:rFonts w:ascii="Calibri" w:hAnsi="Calibri" w:cs="Calibri"/>
        </w:rPr>
        <w:t>Расстановка кроватей должна обеспечивать свободный проход детей между кроватями, кроватями и наружными стенами, кроватями и отопительными приборами. Количество кроватей должно соответствовать количеству детей, находящихся в группе</w:t>
      </w:r>
      <w:proofErr w:type="gramStart"/>
      <w:r>
        <w:rPr>
          <w:rFonts w:ascii="Calibri" w:hAnsi="Calibri" w:cs="Calibri"/>
        </w:rPr>
        <w:t>.»</w:t>
      </w:r>
      <w:r>
        <w:rPr>
          <w:rFonts w:ascii="Calibri" w:hAnsi="Calibri" w:cs="Calibri"/>
        </w:rPr>
        <w:t xml:space="preserve"> </w:t>
      </w:r>
      <w:proofErr w:type="gramEnd"/>
    </w:p>
    <w:p w:rsidR="0099013F" w:rsidRDefault="0099013F">
      <w:r>
        <w:t xml:space="preserve">Прошу провести проверку по данному факту, устранить кубы, восстановить обычные индивидуальные кровати и детские шкафы. </w:t>
      </w:r>
      <w:bookmarkStart w:id="0" w:name="_GoBack"/>
      <w:bookmarkEnd w:id="0"/>
    </w:p>
    <w:p w:rsidR="0099013F" w:rsidRPr="0099013F" w:rsidRDefault="0099013F">
      <w:pPr>
        <w:rPr>
          <w:b/>
        </w:rPr>
      </w:pPr>
      <w:r w:rsidRPr="0099013F">
        <w:rPr>
          <w:b/>
        </w:rPr>
        <w:t>Жалобу можно дополнять или сокращать по Вашему усмотрению, в том числе новыми фактами нарушения законодательства! Это лишь ориентировочный образец</w:t>
      </w:r>
    </w:p>
    <w:p w:rsidR="0099013F" w:rsidRDefault="0099013F">
      <w:hyperlink r:id="rId5" w:history="1">
        <w:r w:rsidRPr="00181A19">
          <w:rPr>
            <w:rStyle w:val="a3"/>
          </w:rPr>
          <w:t>http://rospotrebnadzor.ru/feedback/hotline2.php</w:t>
        </w:r>
      </w:hyperlink>
    </w:p>
    <w:p w:rsidR="0099013F" w:rsidRDefault="0099013F">
      <w:hyperlink r:id="rId6" w:history="1">
        <w:r w:rsidRPr="00181A19">
          <w:rPr>
            <w:rStyle w:val="a3"/>
          </w:rPr>
          <w:t>https://www.mos.ru/feedback/</w:t>
        </w:r>
      </w:hyperlink>
    </w:p>
    <w:p w:rsidR="0099013F" w:rsidRDefault="0099013F">
      <w:hyperlink r:id="rId7" w:history="1">
        <w:r w:rsidRPr="00181A19">
          <w:rPr>
            <w:rStyle w:val="a3"/>
          </w:rPr>
          <w:t>http://www.mosproc.ru/rabota-s-obrashenijami/</w:t>
        </w:r>
      </w:hyperlink>
    </w:p>
    <w:p w:rsidR="0099013F" w:rsidRDefault="0099013F"/>
    <w:sectPr w:rsidR="0099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53"/>
    <w:rsid w:val="003B6C53"/>
    <w:rsid w:val="008A722E"/>
    <w:rsid w:val="0099013F"/>
    <w:rsid w:val="00D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proc.ru/rabota-s-obrashenijam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s.ru/feedback/" TargetMode="External"/><Relationship Id="rId5" Type="http://schemas.openxmlformats.org/officeDocument/2006/relationships/hyperlink" Target="http://rospotrebnadzor.ru/feedback/hotline2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Котельников</dc:creator>
  <cp:keywords/>
  <dc:description/>
  <cp:lastModifiedBy>Андрей Котельников</cp:lastModifiedBy>
  <cp:revision>2</cp:revision>
  <dcterms:created xsi:type="dcterms:W3CDTF">2019-02-04T18:22:00Z</dcterms:created>
  <dcterms:modified xsi:type="dcterms:W3CDTF">2019-02-04T18:36:00Z</dcterms:modified>
</cp:coreProperties>
</file>